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Śpiwory - wakacje pod namiotami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Gwarancją udanych wakacji pod namiotami są niewątpliwie śpiwory. To dzięki nim możemy pozwolić sobie na wygodny i spokojny sen dzięki, któremu wrócimy z wyjazdu wypoczęci i zadowoleni.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pod namiotem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pod namiotami to niezwykła przygoda po której powstaje mnóstwo wspaniałych wspomnień. Jest to coś niecodziennego dzięki czemu może na prawdę odpocząć od obowiązków i towarzyszącego nam stresu. Jednak, aby wyjazd był na prawdę udany należy zadbać również o komfort wypoczynku. To jaki wybierzemy namiot czy też jakie weźmiemy ze sobą </w:t>
      </w:r>
      <w:r>
        <w:rPr>
          <w:rFonts w:ascii="calibri" w:hAnsi="calibri" w:eastAsia="calibri" w:cs="calibri"/>
          <w:sz w:val="24"/>
          <w:szCs w:val="24"/>
          <w:b/>
        </w:rPr>
        <w:t xml:space="preserve">śpiwory</w:t>
      </w:r>
      <w:r>
        <w:rPr>
          <w:rFonts w:ascii="calibri" w:hAnsi="calibri" w:eastAsia="calibri" w:cs="calibri"/>
          <w:sz w:val="24"/>
          <w:szCs w:val="24"/>
        </w:rPr>
        <w:t xml:space="preserve"> może wpłynąć znacząco na nasze wspomnienia z wakacji.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9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komfort - śpiwory, namioty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to jeden z elementów naszego życia, który ma największy wpływ na nasze samopoczucie. Jeśli jesteśmy niewyspani to jesteśmy rozdrażnieni. Warto więc zadbać, aby warunki do spania w naszym miejscu wypoczynku były jak najbardziej komfortowe. Warto zwrócić tu uwagę na maty, materace czy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śpiwory</w:t>
      </w:r>
      <w:r>
        <w:rPr>
          <w:rFonts w:ascii="calibri" w:hAnsi="calibri" w:eastAsia="calibri" w:cs="calibri"/>
          <w:sz w:val="24"/>
          <w:szCs w:val="24"/>
        </w:rPr>
        <w:t xml:space="preserve">, które wybieramy. Nie bez znaczenia będzie także rozmiar namiotu. W sklepie Epstryk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śpiwory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Ci na relaks oraz wiele innych akcesoriów na wyjazd.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spiw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2026-02-04T09:53:09+01:00</dcterms:created>
  <dcterms:modified xsi:type="dcterms:W3CDTF">2026-02-04T09:53:09+01:00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