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 piknikowy wodoodporny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jeszcze sporo ciepłych dni podczas, których warto wybrać się na rodzinny piknik w parku podczas, którego zjemy smakołyki. Idealnym do tego będzie &lt;strong&gt;koc piknikowy wodoodporny&lt;/strong&gt;, który pozwoli nam na komfortowy wypoczynek.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Piknik rodzinny - przygotuj się kompleksowo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Wylegiwanie się w parku na kocu to chyba jeden z najlepszych relaksów jaki możemy sobie zapewnić. Do tego jeszcze jakiś poczęstunek i piknik gotowy. Jednak trzeba się do tego dobrze przygotować, żeby odczuć jak największą przyjemność. Jednym z must have jest oczywiście </w:t>
      </w:r>
      <w:r>
        <w:rPr>
          <w:rFonts w:ascii="calibri" w:hAnsi="calibri" w:eastAsia="calibri" w:cs="calibri"/>
          <w:sz w:val="24"/>
          <w:szCs w:val="24"/>
          <w:b/>
        </w:rPr>
        <w:t xml:space="preserve">koc piknikowy wodoodporny</w:t>
      </w:r>
      <w:r>
        <w:rPr>
          <w:rFonts w:ascii="calibri" w:hAnsi="calibri" w:eastAsia="calibri" w:cs="calibri"/>
          <w:sz w:val="24"/>
          <w:szCs w:val="24"/>
        </w:rPr>
        <w:t xml:space="preserve">. To on umożliwia komfortowy i bezpieczny dla naszego zdrowia wypoczynek.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 piknikowy wodoodporny - wygoda i komfort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Koc piknikowy wodoodporny</w:t>
      </w:r>
      <w:r>
        <w:rPr>
          <w:rFonts w:ascii="calibri" w:hAnsi="calibri" w:eastAsia="calibri" w:cs="calibri"/>
          <w:sz w:val="24"/>
          <w:szCs w:val="24"/>
        </w:rPr>
        <w:t xml:space="preserve"> sprawia, że można spokojnie odpocząć na nie do końca suchej trawie czy też na mokrym piasku. Sprawdza się doskonale w naszym klimacie. W końcu o deszcze u nas nie trudno. Za taki komfort podziękują Ci dzieci, ale również partner. Nic tylko brać koc pod pachę i upieczone babeczki do koszyka. Udana zabawa gwarantowana. Smacznego!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nasze propozycje: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koc piknikowy wodoodporny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pstryk.pl/koce-piknikowe-recz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2024-04-28T09:26:36+02:00</dcterms:created>
  <dcterms:modified xsi:type="dcterms:W3CDTF">2024-04-28T09:26:36+02:00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